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15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963"/>
        <w:gridCol w:w="1175"/>
        <w:gridCol w:w="850"/>
        <w:gridCol w:w="402"/>
        <w:gridCol w:w="284"/>
        <w:gridCol w:w="896"/>
        <w:gridCol w:w="2543"/>
      </w:tblGrid>
      <w:tr w14:paraId="6F1B0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9688" w:type="dxa"/>
            <w:gridSpan w:val="8"/>
            <w:vAlign w:val="top"/>
          </w:tcPr>
          <w:p w14:paraId="4360EA2B"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研究者发起的临床研究严重不良事件报告表</w:t>
            </w:r>
          </w:p>
        </w:tc>
      </w:tr>
      <w:tr w14:paraId="176971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88" w:type="dxa"/>
            <w:gridSpan w:val="8"/>
            <w:vAlign w:val="top"/>
          </w:tcPr>
          <w:p w14:paraId="4AC78D66"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                                   伦理受理号：</w:t>
            </w:r>
          </w:p>
        </w:tc>
      </w:tr>
      <w:tr w14:paraId="72C702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75" w:type="dxa"/>
          </w:tcPr>
          <w:p w14:paraId="7C85BA0D">
            <w:pPr>
              <w:spacing w:line="360" w:lineRule="auto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研究性质</w:t>
            </w:r>
          </w:p>
        </w:tc>
        <w:tc>
          <w:tcPr>
            <w:tcW w:w="8113" w:type="dxa"/>
            <w:gridSpan w:val="7"/>
          </w:tcPr>
          <w:p w14:paraId="1EC0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□纵向课题：□国家级  □省级   □市级    □其他__________</w:t>
            </w:r>
          </w:p>
          <w:p w14:paraId="4E81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□横向课题：□企业资助  □行业学会  □其他__________</w:t>
            </w:r>
          </w:p>
          <w:p w14:paraId="2515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□研究者自发开展：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  <w:p w14:paraId="17F8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□涉及超说明用药：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  <w:p w14:paraId="5791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□涉及干细胞临床研究：□是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  <w:p w14:paraId="2022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□涉及医疗新技术： □是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□否</w:t>
            </w:r>
          </w:p>
        </w:tc>
      </w:tr>
      <w:tr w14:paraId="685357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49" w:type="dxa"/>
            <w:gridSpan w:val="6"/>
          </w:tcPr>
          <w:p w14:paraId="647A34A7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 xml:space="preserve">报告类型：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首次报告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随访报告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总结报告</w:t>
            </w:r>
          </w:p>
        </w:tc>
        <w:tc>
          <w:tcPr>
            <w:tcW w:w="3439" w:type="dxa"/>
            <w:gridSpan w:val="2"/>
          </w:tcPr>
          <w:p w14:paraId="77D95872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报告时间：</w:t>
            </w:r>
          </w:p>
        </w:tc>
      </w:tr>
      <w:tr w14:paraId="4BD69D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8" w:type="dxa"/>
            <w:gridSpan w:val="8"/>
          </w:tcPr>
          <w:p w14:paraId="66676012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研究方案名称：</w:t>
            </w:r>
          </w:p>
        </w:tc>
      </w:tr>
      <w:tr w14:paraId="4CF7D2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8" w:type="dxa"/>
            <w:gridSpan w:val="8"/>
          </w:tcPr>
          <w:p w14:paraId="70336509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主要研究者/单位：</w:t>
            </w:r>
            <w:bookmarkStart w:id="0" w:name="_GoBack"/>
            <w:bookmarkEnd w:id="0"/>
          </w:p>
        </w:tc>
      </w:tr>
      <w:tr w14:paraId="2C665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8" w:type="dxa"/>
            <w:gridSpan w:val="8"/>
          </w:tcPr>
          <w:p w14:paraId="45E17C57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申办者/联系人：</w:t>
            </w:r>
          </w:p>
        </w:tc>
      </w:tr>
      <w:tr w14:paraId="7F363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8" w:type="dxa"/>
            <w:gridSpan w:val="8"/>
          </w:tcPr>
          <w:p w14:paraId="5E6F40E5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试验药物名称（如涉及）：</w:t>
            </w:r>
          </w:p>
        </w:tc>
      </w:tr>
      <w:tr w14:paraId="68DB3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8" w:type="dxa"/>
            <w:gridSpan w:val="8"/>
          </w:tcPr>
          <w:p w14:paraId="3059258B"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不良事件信息</w:t>
            </w:r>
          </w:p>
        </w:tc>
      </w:tr>
      <w:tr w14:paraId="0F500D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38" w:type="dxa"/>
            <w:gridSpan w:val="2"/>
            <w:vAlign w:val="center"/>
          </w:tcPr>
          <w:p w14:paraId="1013170F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受试者入组编号</w:t>
            </w:r>
          </w:p>
        </w:tc>
        <w:tc>
          <w:tcPr>
            <w:tcW w:w="2025" w:type="dxa"/>
            <w:gridSpan w:val="2"/>
            <w:vAlign w:val="center"/>
          </w:tcPr>
          <w:p w14:paraId="5DDDA370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出生年月</w:t>
            </w:r>
          </w:p>
        </w:tc>
        <w:tc>
          <w:tcPr>
            <w:tcW w:w="1582" w:type="dxa"/>
            <w:gridSpan w:val="3"/>
            <w:vAlign w:val="center"/>
          </w:tcPr>
          <w:p w14:paraId="0B6D5EC9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年龄</w:t>
            </w:r>
          </w:p>
        </w:tc>
        <w:tc>
          <w:tcPr>
            <w:tcW w:w="2543" w:type="dxa"/>
            <w:vAlign w:val="center"/>
          </w:tcPr>
          <w:p w14:paraId="2853682A"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男性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女性</w:t>
            </w:r>
          </w:p>
        </w:tc>
      </w:tr>
      <w:tr w14:paraId="7A3AE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88" w:type="dxa"/>
            <w:gridSpan w:val="8"/>
          </w:tcPr>
          <w:p w14:paraId="0F58A1C6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疾病诊断</w:t>
            </w:r>
          </w:p>
        </w:tc>
      </w:tr>
      <w:tr w14:paraId="392833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65" w:type="dxa"/>
            <w:gridSpan w:val="5"/>
          </w:tcPr>
          <w:p w14:paraId="6E8D3C40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SAE医学术语（诊断）：</w:t>
            </w:r>
          </w:p>
        </w:tc>
        <w:tc>
          <w:tcPr>
            <w:tcW w:w="3723" w:type="dxa"/>
            <w:gridSpan w:val="3"/>
          </w:tcPr>
          <w:p w14:paraId="165010A2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SAE发生时间：</w:t>
            </w:r>
          </w:p>
        </w:tc>
      </w:tr>
      <w:tr w14:paraId="20E39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688" w:type="dxa"/>
            <w:gridSpan w:val="8"/>
            <w:vAlign w:val="center"/>
          </w:tcPr>
          <w:p w14:paraId="30ADD792">
            <w:pPr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严重程度：</w:t>
            </w:r>
          </w:p>
          <w:p w14:paraId="19435116">
            <w:pPr>
              <w:ind w:firstLine="105" w:firstLineChars="50"/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死亡         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危及生命</w:t>
            </w:r>
          </w:p>
          <w:p w14:paraId="75AC9161">
            <w:pPr>
              <w:ind w:firstLine="105" w:firstLineChars="50"/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导致住院         ○ 入院      ○ 延长住院</w:t>
            </w:r>
          </w:p>
          <w:p w14:paraId="5A351FC6">
            <w:pPr>
              <w:ind w:firstLine="105" w:firstLineChars="50"/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伤残、功能障碍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致畸  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其他</w:t>
            </w:r>
          </w:p>
        </w:tc>
      </w:tr>
      <w:tr w14:paraId="69A114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688" w:type="dxa"/>
            <w:gridSpan w:val="8"/>
          </w:tcPr>
          <w:p w14:paraId="73BEF8EA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SAE发生及处理的详细情况（包括实验室检查结果，可加附件）</w:t>
            </w:r>
          </w:p>
          <w:p w14:paraId="4F7B42AD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</w:p>
          <w:p w14:paraId="4A95AA09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</w:p>
          <w:p w14:paraId="2708BFBF">
            <w:pPr>
              <w:spacing w:line="360" w:lineRule="auto"/>
              <w:rPr>
                <w:rFonts w:hint="eastAsia" w:ascii="黑体" w:hAnsi="黑体" w:eastAsia="黑体" w:cs="黑体"/>
                <w:szCs w:val="20"/>
              </w:rPr>
            </w:pPr>
          </w:p>
        </w:tc>
      </w:tr>
      <w:tr w14:paraId="53D97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688" w:type="dxa"/>
            <w:gridSpan w:val="8"/>
            <w:vAlign w:val="center"/>
          </w:tcPr>
          <w:p w14:paraId="688C4E40">
            <w:pPr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结果：</w:t>
            </w:r>
          </w:p>
          <w:p w14:paraId="0D9DFC6E">
            <w:pPr>
              <w:ind w:firstLine="105" w:firstLineChars="50"/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痊愈    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好转    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持续进展     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死亡</w:t>
            </w:r>
          </w:p>
        </w:tc>
      </w:tr>
      <w:tr w14:paraId="1AD2F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688" w:type="dxa"/>
            <w:gridSpan w:val="8"/>
            <w:vAlign w:val="center"/>
          </w:tcPr>
          <w:p w14:paraId="7D8B6FEE">
            <w:pPr>
              <w:jc w:val="both"/>
              <w:rPr>
                <w:rFonts w:hint="eastAsia" w:ascii="黑体" w:hAnsi="黑体" w:eastAsia="黑体" w:cs="黑体"/>
                <w:color w:val="FF0000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不良事件与研究关系：</w:t>
            </w:r>
            <w:r>
              <w:rPr>
                <w:rFonts w:hint="eastAsia" w:ascii="黑体" w:hAnsi="黑体" w:eastAsia="黑体" w:cs="黑体"/>
                <w:color w:val="FF0000"/>
                <w:szCs w:val="20"/>
              </w:rPr>
              <w:t xml:space="preserve">  </w:t>
            </w:r>
          </w:p>
          <w:p w14:paraId="512825E6">
            <w:pPr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肯定有关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可能有关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可能无关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肯定无关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>现有信息无法判定</w:t>
            </w:r>
          </w:p>
        </w:tc>
      </w:tr>
      <w:tr w14:paraId="0B0DF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88" w:type="dxa"/>
            <w:gridSpan w:val="8"/>
          </w:tcPr>
          <w:p w14:paraId="7BFA5DEA">
            <w:pPr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>研究者分析结果和建议：</w:t>
            </w:r>
          </w:p>
          <w:p w14:paraId="2C0D721B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7C34B540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5462CE3C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0E6D8616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0B4A5AFB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42DF9DFD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13D0A8C9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765D340C">
            <w:pPr>
              <w:rPr>
                <w:rFonts w:hint="eastAsia" w:ascii="黑体" w:hAnsi="黑体" w:eastAsia="黑体" w:cs="黑体"/>
                <w:szCs w:val="20"/>
              </w:rPr>
            </w:pPr>
          </w:p>
          <w:p w14:paraId="439EE2D8">
            <w:pPr>
              <w:rPr>
                <w:rFonts w:hint="eastAsia" w:ascii="黑体" w:hAnsi="黑体" w:eastAsia="黑体" w:cs="黑体"/>
                <w:szCs w:val="20"/>
              </w:rPr>
            </w:pPr>
          </w:p>
        </w:tc>
      </w:tr>
      <w:tr w14:paraId="09A3E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688" w:type="dxa"/>
            <w:gridSpan w:val="8"/>
            <w:vAlign w:val="center"/>
          </w:tcPr>
          <w:p w14:paraId="4BB92F66">
            <w:pPr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 xml:space="preserve">是否需要修改研究方案？（如需要请说明）  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是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否</w:t>
            </w:r>
          </w:p>
          <w:p w14:paraId="749F4EC8">
            <w:pPr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</w:rPr>
              <w:t xml:space="preserve">是否需要修改知情同意书？（如需要请说明） 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是  </w:t>
            </w:r>
            <w:r>
              <w:rPr>
                <w:rFonts w:hint="eastAsia" w:ascii="黑体" w:hAnsi="黑体" w:eastAsia="黑体" w:cs="黑体"/>
                <w:szCs w:val="20"/>
              </w:rPr>
              <w:sym w:font="Webdings" w:char="F063"/>
            </w:r>
            <w:r>
              <w:rPr>
                <w:rFonts w:hint="eastAsia" w:ascii="黑体" w:hAnsi="黑体" w:eastAsia="黑体" w:cs="黑体"/>
                <w:szCs w:val="20"/>
              </w:rPr>
              <w:t xml:space="preserve"> 否</w:t>
            </w:r>
          </w:p>
        </w:tc>
      </w:tr>
      <w:tr w14:paraId="577907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4713" w:type="dxa"/>
            <w:gridSpan w:val="3"/>
            <w:vAlign w:val="center"/>
          </w:tcPr>
          <w:p w14:paraId="415A84C4">
            <w:pPr>
              <w:spacing w:line="360" w:lineRule="auto"/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  <w:lang w:val="en-US" w:eastAsia="zh-CN"/>
              </w:rPr>
              <w:t>研究者签字</w:t>
            </w:r>
            <w:r>
              <w:rPr>
                <w:rFonts w:hint="eastAsia" w:ascii="黑体" w:hAnsi="黑体" w:eastAsia="黑体" w:cs="黑体"/>
                <w:szCs w:val="20"/>
              </w:rPr>
              <w:t>：</w:t>
            </w:r>
          </w:p>
        </w:tc>
        <w:tc>
          <w:tcPr>
            <w:tcW w:w="4975" w:type="dxa"/>
            <w:gridSpan w:val="5"/>
            <w:vAlign w:val="center"/>
          </w:tcPr>
          <w:p w14:paraId="500A2291">
            <w:pPr>
              <w:spacing w:line="360" w:lineRule="auto"/>
              <w:jc w:val="both"/>
              <w:rPr>
                <w:rFonts w:hint="eastAsia" w:ascii="黑体" w:hAnsi="黑体" w:eastAsia="黑体" w:cs="黑体"/>
                <w:szCs w:val="20"/>
              </w:rPr>
            </w:pPr>
            <w:r>
              <w:rPr>
                <w:rFonts w:hint="eastAsia" w:ascii="黑体" w:hAnsi="黑体" w:eastAsia="黑体" w:cs="黑体"/>
                <w:szCs w:val="20"/>
                <w:lang w:val="en-US" w:eastAsia="zh-CN"/>
              </w:rPr>
              <w:t>日期</w:t>
            </w:r>
            <w:r>
              <w:rPr>
                <w:rFonts w:hint="eastAsia" w:ascii="黑体" w:hAnsi="黑体" w:eastAsia="黑体" w:cs="黑体"/>
                <w:szCs w:val="20"/>
              </w:rPr>
              <w:t>：</w:t>
            </w:r>
          </w:p>
        </w:tc>
      </w:tr>
    </w:tbl>
    <w:p w14:paraId="096E5543">
      <w:pPr>
        <w:spacing w:line="360" w:lineRule="auto"/>
        <w:rPr>
          <w:rFonts w:hint="eastAsia" w:ascii="黑体" w:hAnsi="黑体" w:eastAsia="黑体" w:cs="黑体"/>
          <w:szCs w:val="20"/>
        </w:rPr>
      </w:pPr>
    </w:p>
    <w:p w14:paraId="151E610B">
      <w:pPr>
        <w:spacing w:line="360" w:lineRule="auto"/>
        <w:rPr>
          <w:rFonts w:hint="eastAsia" w:ascii="黑体" w:hAnsi="黑体" w:eastAsia="黑体" w:cs="黑体"/>
          <w:szCs w:val="20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1440" w:right="1080" w:bottom="918" w:left="1080" w:header="6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0ED2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0ED34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b w:val="0"/>
        <w:bCs w:val="0"/>
        <w:sz w:val="18"/>
        <w:szCs w:val="18"/>
        <w:lang w:val="en-US" w:eastAsia="zh-CN"/>
      </w:rPr>
      <w:t xml:space="preserve">南京天印山医院医学伦理委员会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E40D7">
    <w:pPr>
      <w:pStyle w:val="4"/>
      <w:pBdr>
        <w:bottom w:val="double" w:color="auto" w:sz="8" w:space="1"/>
      </w:pBdr>
      <w:tabs>
        <w:tab w:val="left" w:pos="7980"/>
        <w:tab w:val="clear" w:pos="4153"/>
        <w:tab w:val="clear" w:pos="8306"/>
      </w:tabs>
      <w:ind w:right="19" w:rightChars="9"/>
      <w:jc w:val="both"/>
    </w:pP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南京天印山医院医学伦理委员会                                                                IRB-IV-AF-</w:t>
    </w:r>
    <w:r>
      <w:rPr>
        <w:rFonts w:hint="eastAsia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15</w:t>
    </w:r>
    <w:r>
      <w:rPr>
        <w:rFonts w:hint="default" w:ascii="Times New Roman" w:hAnsi="Times New Roman" w:eastAsia="黑体" w:cs="Times New Roman"/>
        <w:b w:val="0"/>
        <w:bCs w:val="0"/>
        <w:sz w:val="18"/>
        <w:szCs w:val="18"/>
        <w:lang w:val="en-US" w:eastAsia="zh-CN"/>
      </w:rPr>
      <w:t>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OThlNzRlZGFjNjM0YzFkZThkN2NhMDdjM2Q0NTQifQ=="/>
  </w:docVars>
  <w:rsids>
    <w:rsidRoot w:val="6CC1088D"/>
    <w:rsid w:val="0004523B"/>
    <w:rsid w:val="00691109"/>
    <w:rsid w:val="006C732C"/>
    <w:rsid w:val="00B378AE"/>
    <w:rsid w:val="00BA56F5"/>
    <w:rsid w:val="00CA7818"/>
    <w:rsid w:val="00ED49EC"/>
    <w:rsid w:val="01E46D89"/>
    <w:rsid w:val="024975C9"/>
    <w:rsid w:val="02A9220E"/>
    <w:rsid w:val="02DA79F3"/>
    <w:rsid w:val="04664572"/>
    <w:rsid w:val="049602FA"/>
    <w:rsid w:val="05700B48"/>
    <w:rsid w:val="06761DFF"/>
    <w:rsid w:val="072A50CC"/>
    <w:rsid w:val="0924650C"/>
    <w:rsid w:val="0C886BF9"/>
    <w:rsid w:val="0E8D1EBF"/>
    <w:rsid w:val="0EA226CF"/>
    <w:rsid w:val="117F20F5"/>
    <w:rsid w:val="11C257A5"/>
    <w:rsid w:val="139D323C"/>
    <w:rsid w:val="14F13B24"/>
    <w:rsid w:val="168C6ABB"/>
    <w:rsid w:val="17F22EBE"/>
    <w:rsid w:val="19100E16"/>
    <w:rsid w:val="191F7CB8"/>
    <w:rsid w:val="1B27162C"/>
    <w:rsid w:val="1B357564"/>
    <w:rsid w:val="1C8804E6"/>
    <w:rsid w:val="1D363837"/>
    <w:rsid w:val="1E5E65D5"/>
    <w:rsid w:val="201B7FCD"/>
    <w:rsid w:val="202540BF"/>
    <w:rsid w:val="22F67D8A"/>
    <w:rsid w:val="236E4596"/>
    <w:rsid w:val="23C5025C"/>
    <w:rsid w:val="264C2116"/>
    <w:rsid w:val="264F226E"/>
    <w:rsid w:val="2745364F"/>
    <w:rsid w:val="2755685C"/>
    <w:rsid w:val="2A1B7EA0"/>
    <w:rsid w:val="2AB01C76"/>
    <w:rsid w:val="2B7D16B2"/>
    <w:rsid w:val="30054AD9"/>
    <w:rsid w:val="32E92CC1"/>
    <w:rsid w:val="34013287"/>
    <w:rsid w:val="34DE5A5E"/>
    <w:rsid w:val="37360554"/>
    <w:rsid w:val="37441010"/>
    <w:rsid w:val="39E61E6B"/>
    <w:rsid w:val="3A420D48"/>
    <w:rsid w:val="3C5A2316"/>
    <w:rsid w:val="3CEE5F86"/>
    <w:rsid w:val="3CF96EA3"/>
    <w:rsid w:val="3DBD7EB3"/>
    <w:rsid w:val="3DD3701C"/>
    <w:rsid w:val="3F413BAC"/>
    <w:rsid w:val="445332F4"/>
    <w:rsid w:val="44784D5E"/>
    <w:rsid w:val="4622092D"/>
    <w:rsid w:val="46A07A4F"/>
    <w:rsid w:val="46E03788"/>
    <w:rsid w:val="47120280"/>
    <w:rsid w:val="47B740B3"/>
    <w:rsid w:val="485A75DF"/>
    <w:rsid w:val="4C175C83"/>
    <w:rsid w:val="4D15185C"/>
    <w:rsid w:val="4D6C2BB9"/>
    <w:rsid w:val="4DBD08D7"/>
    <w:rsid w:val="4F8C7AFA"/>
    <w:rsid w:val="4FCF3A2D"/>
    <w:rsid w:val="552431C7"/>
    <w:rsid w:val="57033882"/>
    <w:rsid w:val="586836CF"/>
    <w:rsid w:val="58963C0A"/>
    <w:rsid w:val="58CF1A60"/>
    <w:rsid w:val="5AAF32E5"/>
    <w:rsid w:val="5BD14DA8"/>
    <w:rsid w:val="5DAA3E48"/>
    <w:rsid w:val="5E1E4D90"/>
    <w:rsid w:val="5F7E3B6E"/>
    <w:rsid w:val="5F9109FB"/>
    <w:rsid w:val="6160652A"/>
    <w:rsid w:val="616214C8"/>
    <w:rsid w:val="66246689"/>
    <w:rsid w:val="69BB305F"/>
    <w:rsid w:val="6BA07EAB"/>
    <w:rsid w:val="6BB26045"/>
    <w:rsid w:val="6BB66C34"/>
    <w:rsid w:val="6CB56076"/>
    <w:rsid w:val="6CC1088D"/>
    <w:rsid w:val="6E4E22DE"/>
    <w:rsid w:val="70405AF3"/>
    <w:rsid w:val="70542462"/>
    <w:rsid w:val="726F6CC7"/>
    <w:rsid w:val="7546779B"/>
    <w:rsid w:val="75F45E61"/>
    <w:rsid w:val="772C50ED"/>
    <w:rsid w:val="79835F9B"/>
    <w:rsid w:val="7A426D56"/>
    <w:rsid w:val="7A905759"/>
    <w:rsid w:val="7D8A4257"/>
    <w:rsid w:val="7E21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 w:line="384" w:lineRule="auto"/>
      <w:jc w:val="left"/>
    </w:pPr>
    <w:rPr>
      <w:rFonts w:ascii="宋体" w:hAnsi="宋体"/>
      <w:color w:val="000000"/>
      <w:kern w:val="0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443</Characters>
  <Lines>4</Lines>
  <Paragraphs>1</Paragraphs>
  <TotalTime>7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2023-07-31T02:22:00Z</dcterms:created>
  <dc:creator>ZNL</dc:creator>
  <cp:lastModifiedBy>ZNL</cp:lastModifiedBy>
  <dcterms:modified xsi:type="dcterms:W3CDTF">2024-09-26T01:44:13Z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CB403FB090544D558C971587C099D827_11</vt:lpwstr>
  </property>
</Properties>
</file>